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E0" w:rsidRDefault="008C64E0">
      <w:bookmarkStart w:id="0" w:name="_GoBack"/>
      <w:bookmarkEnd w:id="0"/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1827"/>
        <w:gridCol w:w="9189"/>
      </w:tblGrid>
      <w:tr w:rsidR="00741492" w:rsidTr="00332F66">
        <w:trPr>
          <w:trHeight w:val="1405"/>
        </w:trPr>
        <w:tc>
          <w:tcPr>
            <w:tcW w:w="2847" w:type="dxa"/>
            <w:tcBorders>
              <w:right w:val="nil"/>
            </w:tcBorders>
          </w:tcPr>
          <w:p w:rsidR="00741492" w:rsidRDefault="00741492" w:rsidP="00837E88">
            <w:pPr>
              <w:jc w:val="center"/>
            </w:pPr>
            <w:r w:rsidRPr="008C5DF4">
              <w:rPr>
                <w:rFonts w:ascii="Arial" w:hAnsi="Arial" w:cs="Arial"/>
                <w:b/>
                <w:smallCaps/>
                <w:noProof/>
                <w:lang w:eastAsia="fr-CA" w:bidi="ar-SA"/>
              </w:rPr>
              <w:drawing>
                <wp:inline distT="0" distB="0" distL="0" distR="0" wp14:anchorId="6E323076" wp14:editId="167A05F9">
                  <wp:extent cx="1031358" cy="799746"/>
                  <wp:effectExtent l="0" t="0" r="0" b="0"/>
                  <wp:docPr id="1" name="Image 2" descr="MRC_Haute-Gaspes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C_Haute-Gaspesi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592" cy="820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1" w:type="dxa"/>
            <w:tcBorders>
              <w:left w:val="nil"/>
            </w:tcBorders>
          </w:tcPr>
          <w:p w:rsidR="00741492" w:rsidRDefault="00741492" w:rsidP="00741492">
            <w:r w:rsidRPr="00837E88">
              <w:rPr>
                <w:noProof/>
                <w:lang w:eastAsia="fr-CA" w:bidi="ar-SA"/>
              </w:rPr>
              <w:drawing>
                <wp:inline distT="0" distB="0" distL="0" distR="0" wp14:anchorId="6243D289" wp14:editId="5EF0AAA2">
                  <wp:extent cx="5743575" cy="847725"/>
                  <wp:effectExtent l="0" t="0" r="0" b="0"/>
                  <wp:docPr id="48" name="Image 1" descr="C:\Documents and Settings\Karine\Local Settings\Temporary Internet Files\Content.IE5\9TKPUMPS\entete_mrc_infor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arine\Local Settings\Temporary Internet Files\Content.IE5\9TKPUMPS\entete_mrc_infor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492" w:rsidRDefault="00741492" w:rsidP="00837E88">
            <w:pPr>
              <w:jc w:val="center"/>
            </w:pPr>
          </w:p>
        </w:tc>
      </w:tr>
      <w:tr w:rsidR="00837E88" w:rsidTr="00332F66">
        <w:trPr>
          <w:trHeight w:val="776"/>
        </w:trPr>
        <w:tc>
          <w:tcPr>
            <w:tcW w:w="10598" w:type="dxa"/>
            <w:gridSpan w:val="2"/>
            <w:vAlign w:val="center"/>
          </w:tcPr>
          <w:p w:rsidR="00C348C5" w:rsidRPr="009A2FAA" w:rsidRDefault="00C348C5" w:rsidP="00C348C5">
            <w:pPr>
              <w:jc w:val="center"/>
              <w:rPr>
                <w:rFonts w:ascii="Arial" w:hAnsi="Arial" w:cs="Arial"/>
                <w:b/>
                <w:smallCaps/>
                <w:color w:val="548DD4" w:themeColor="text2" w:themeTint="99"/>
                <w:sz w:val="28"/>
                <w:szCs w:val="28"/>
                <w:lang w:val="fr-FR"/>
              </w:rPr>
            </w:pPr>
            <w:r w:rsidRPr="009A2FAA">
              <w:rPr>
                <w:rFonts w:ascii="Arial" w:hAnsi="Arial" w:cs="Arial"/>
                <w:b/>
                <w:smallCaps/>
                <w:color w:val="548DD4" w:themeColor="text2" w:themeTint="99"/>
                <w:sz w:val="28"/>
                <w:szCs w:val="28"/>
                <w:lang w:val="fr-CA"/>
              </w:rPr>
              <w:t xml:space="preserve">PROGRAMME </w:t>
            </w:r>
            <w:r w:rsidR="000A0E00" w:rsidRPr="009A2FAA">
              <w:rPr>
                <w:rFonts w:ascii="Arial" w:hAnsi="Arial" w:cs="Arial"/>
                <w:b/>
                <w:smallCaps/>
                <w:color w:val="548DD4" w:themeColor="text2" w:themeTint="99"/>
                <w:sz w:val="28"/>
                <w:szCs w:val="28"/>
                <w:lang w:val="fr-CA"/>
              </w:rPr>
              <w:t>RÉNO</w:t>
            </w:r>
            <w:r w:rsidR="00354335" w:rsidRPr="009A2FAA">
              <w:rPr>
                <w:rFonts w:ascii="Arial" w:hAnsi="Arial" w:cs="Arial"/>
                <w:b/>
                <w:smallCaps/>
                <w:color w:val="548DD4" w:themeColor="text2" w:themeTint="99"/>
                <w:sz w:val="28"/>
                <w:szCs w:val="28"/>
                <w:lang w:val="fr-CA"/>
              </w:rPr>
              <w:t>RÉGION</w:t>
            </w:r>
            <w:r w:rsidRPr="009A2FAA">
              <w:rPr>
                <w:rFonts w:ascii="Arial" w:hAnsi="Arial" w:cs="Arial"/>
                <w:b/>
                <w:smallCaps/>
                <w:color w:val="548DD4" w:themeColor="text2" w:themeTint="99"/>
                <w:sz w:val="28"/>
                <w:szCs w:val="28"/>
                <w:lang w:val="fr-FR"/>
              </w:rPr>
              <w:t xml:space="preserve"> (PRR)</w:t>
            </w:r>
            <w:r w:rsidR="00471B80">
              <w:rPr>
                <w:rFonts w:ascii="Arial" w:hAnsi="Arial" w:cs="Arial"/>
                <w:b/>
                <w:smallCaps/>
                <w:color w:val="548DD4" w:themeColor="text2" w:themeTint="99"/>
                <w:sz w:val="28"/>
                <w:szCs w:val="28"/>
                <w:lang w:val="fr-FR"/>
              </w:rPr>
              <w:t xml:space="preserve"> – 2018-2019</w:t>
            </w:r>
          </w:p>
          <w:p w:rsidR="008C5DF4" w:rsidRPr="00332F66" w:rsidRDefault="00471B80" w:rsidP="00C348C5">
            <w:pPr>
              <w:jc w:val="center"/>
              <w:rPr>
                <w:rFonts w:ascii="Arial" w:hAnsi="Arial" w:cs="Arial"/>
                <w:b/>
                <w:smallCaps/>
                <w:color w:val="000000"/>
                <w:lang w:val="fr-FR"/>
              </w:rPr>
            </w:pPr>
            <w:r>
              <w:rPr>
                <w:rFonts w:ascii="Arial" w:hAnsi="Arial" w:cs="Arial"/>
                <w:b/>
                <w:smallCaps/>
                <w:color w:val="000000"/>
                <w:lang w:val="fr-FR"/>
              </w:rPr>
              <w:t>aide financiè</w:t>
            </w:r>
            <w:r w:rsidR="00C348C5">
              <w:rPr>
                <w:rFonts w:ascii="Arial" w:hAnsi="Arial" w:cs="Arial"/>
                <w:b/>
                <w:smallCaps/>
                <w:color w:val="000000"/>
                <w:lang w:val="fr-FR"/>
              </w:rPr>
              <w:t>re po</w:t>
            </w:r>
            <w:r>
              <w:rPr>
                <w:rFonts w:ascii="Arial" w:hAnsi="Arial" w:cs="Arial"/>
                <w:b/>
                <w:smallCaps/>
                <w:color w:val="000000"/>
                <w:lang w:val="fr-FR"/>
              </w:rPr>
              <w:t>ur les propriétaires-occupants à</w:t>
            </w:r>
            <w:r w:rsidR="00C348C5">
              <w:rPr>
                <w:rFonts w:ascii="Arial" w:hAnsi="Arial" w:cs="Arial"/>
                <w:b/>
                <w:smallCaps/>
                <w:color w:val="000000"/>
                <w:lang w:val="fr-FR"/>
              </w:rPr>
              <w:t xml:space="preserve"> faible revenu ou à revenu modeste</w:t>
            </w:r>
          </w:p>
        </w:tc>
      </w:tr>
      <w:tr w:rsidR="000A0E00" w:rsidTr="00741492">
        <w:trPr>
          <w:trHeight w:val="407"/>
        </w:trPr>
        <w:tc>
          <w:tcPr>
            <w:tcW w:w="10598" w:type="dxa"/>
            <w:gridSpan w:val="2"/>
            <w:tcBorders>
              <w:bottom w:val="single" w:sz="8" w:space="0" w:color="auto"/>
            </w:tcBorders>
          </w:tcPr>
          <w:p w:rsidR="000A0E00" w:rsidRPr="00A11743" w:rsidRDefault="000A0E00" w:rsidP="00645410">
            <w:pPr>
              <w:spacing w:line="276" w:lineRule="auto"/>
              <w:jc w:val="both"/>
              <w:rPr>
                <w:rFonts w:ascii="Arial" w:hAnsi="Arial" w:cs="Arial"/>
                <w:u w:val="single"/>
                <w:lang w:val="fr-CA"/>
              </w:rPr>
            </w:pPr>
            <w:r w:rsidRPr="00A11743">
              <w:rPr>
                <w:rFonts w:ascii="Arial" w:hAnsi="Arial" w:cs="Arial"/>
                <w:lang w:val="fr-CA"/>
              </w:rPr>
              <w:t xml:space="preserve">Le programme </w:t>
            </w:r>
            <w:proofErr w:type="spellStart"/>
            <w:r w:rsidR="00645410" w:rsidRPr="00A11743">
              <w:rPr>
                <w:rFonts w:ascii="Arial" w:hAnsi="Arial" w:cs="Arial"/>
                <w:b/>
                <w:lang w:val="fr-CA"/>
              </w:rPr>
              <w:t>RénoRégion</w:t>
            </w:r>
            <w:proofErr w:type="spellEnd"/>
            <w:r w:rsidR="00645410" w:rsidRPr="00A11743">
              <w:rPr>
                <w:rFonts w:ascii="Arial" w:hAnsi="Arial" w:cs="Arial"/>
                <w:b/>
                <w:lang w:val="fr-CA"/>
              </w:rPr>
              <w:t xml:space="preserve"> (PRR) </w:t>
            </w:r>
            <w:r w:rsidR="00155CD0">
              <w:rPr>
                <w:rFonts w:ascii="Arial" w:hAnsi="Arial" w:cs="Arial"/>
                <w:lang w:val="fr-CA"/>
              </w:rPr>
              <w:t>s’adresse aux</w:t>
            </w:r>
            <w:r w:rsidRPr="00A11743">
              <w:rPr>
                <w:rFonts w:ascii="Arial" w:hAnsi="Arial" w:cs="Arial"/>
                <w:lang w:val="fr-CA"/>
              </w:rPr>
              <w:t xml:space="preserve"> </w:t>
            </w:r>
            <w:r w:rsidRPr="00A11743">
              <w:rPr>
                <w:rFonts w:ascii="Arial" w:hAnsi="Arial" w:cs="Arial"/>
                <w:u w:val="single"/>
                <w:lang w:val="fr-CA"/>
              </w:rPr>
              <w:t>propriétaires à faible revenu</w:t>
            </w:r>
            <w:r w:rsidR="00155CD0">
              <w:rPr>
                <w:rFonts w:ascii="Arial" w:hAnsi="Arial" w:cs="Arial"/>
                <w:u w:val="single"/>
                <w:lang w:val="fr-CA"/>
              </w:rPr>
              <w:t xml:space="preserve"> ou à </w:t>
            </w:r>
            <w:r w:rsidR="00155CD0" w:rsidRPr="00155CD0">
              <w:rPr>
                <w:rFonts w:ascii="Arial" w:hAnsi="Arial" w:cs="Arial"/>
                <w:u w:val="single"/>
                <w:lang w:val="fr-CA"/>
              </w:rPr>
              <w:t>revenu modeste</w:t>
            </w:r>
            <w:r w:rsidR="00155CD0">
              <w:rPr>
                <w:rFonts w:ascii="Arial" w:hAnsi="Arial" w:cs="Arial"/>
                <w:lang w:val="fr-CA"/>
              </w:rPr>
              <w:t xml:space="preserve"> dont les résidences nécessitent </w:t>
            </w:r>
            <w:r w:rsidR="00645410" w:rsidRPr="00A11743">
              <w:rPr>
                <w:rFonts w:ascii="Arial" w:hAnsi="Arial" w:cs="Arial"/>
                <w:lang w:val="fr-CA"/>
              </w:rPr>
              <w:t>des travaux visant la correction de défectuosités majeures</w:t>
            </w:r>
            <w:r w:rsidR="00543033">
              <w:rPr>
                <w:rFonts w:ascii="Arial" w:hAnsi="Arial" w:cs="Arial"/>
                <w:lang w:val="fr-CA"/>
              </w:rPr>
              <w:t>.</w:t>
            </w:r>
            <w:r w:rsidR="009539CC" w:rsidRPr="00A11743">
              <w:rPr>
                <w:rFonts w:ascii="Arial" w:hAnsi="Arial" w:cs="Arial"/>
                <w:lang w:val="fr-CA"/>
              </w:rPr>
              <w:t xml:space="preserve"> </w:t>
            </w:r>
            <w:r w:rsidRPr="00A11743">
              <w:rPr>
                <w:rFonts w:ascii="Arial" w:hAnsi="Arial" w:cs="Arial"/>
                <w:lang w:val="fr-CA"/>
              </w:rPr>
              <w:t>L’a</w:t>
            </w:r>
            <w:r w:rsidR="00645410" w:rsidRPr="00A11743">
              <w:rPr>
                <w:rFonts w:ascii="Arial" w:hAnsi="Arial" w:cs="Arial"/>
                <w:lang w:val="fr-CA"/>
              </w:rPr>
              <w:t>ide financière peut atteindre 95</w:t>
            </w:r>
            <w:r w:rsidRPr="00A11743">
              <w:rPr>
                <w:rFonts w:ascii="Arial" w:hAnsi="Arial" w:cs="Arial"/>
                <w:lang w:val="fr-CA"/>
              </w:rPr>
              <w:t xml:space="preserve"> % du coût des travaux admissibles </w:t>
            </w:r>
            <w:r w:rsidRPr="00A11743">
              <w:rPr>
                <w:rFonts w:ascii="Arial" w:hAnsi="Arial" w:cs="Arial"/>
                <w:u w:val="single"/>
                <w:lang w:val="fr-CA"/>
              </w:rPr>
              <w:t>sans toutefois dépasser 1</w:t>
            </w:r>
            <w:r w:rsidR="00645410" w:rsidRPr="00A11743">
              <w:rPr>
                <w:rFonts w:ascii="Arial" w:hAnsi="Arial" w:cs="Arial"/>
                <w:u w:val="single"/>
                <w:lang w:val="fr-CA"/>
              </w:rPr>
              <w:t>2</w:t>
            </w:r>
            <w:r w:rsidRPr="00A11743">
              <w:rPr>
                <w:rFonts w:ascii="Arial" w:hAnsi="Arial" w:cs="Arial"/>
                <w:u w:val="single"/>
                <w:lang w:val="fr-CA"/>
              </w:rPr>
              <w:t> 000 $.</w:t>
            </w:r>
            <w:r w:rsidRPr="00A11743">
              <w:rPr>
                <w:rFonts w:ascii="Arial" w:hAnsi="Arial" w:cs="Arial"/>
                <w:lang w:val="fr-CA"/>
              </w:rPr>
              <w:t xml:space="preserve">  Les travaux doivent être exécutés par un entrepreneur qui détient une licence valide de la Régie du bâtiment du Québec.</w:t>
            </w:r>
          </w:p>
          <w:p w:rsidR="000A0E00" w:rsidRPr="0046734E" w:rsidRDefault="000A0E00" w:rsidP="00645410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fr-CA"/>
              </w:rPr>
            </w:pPr>
          </w:p>
          <w:p w:rsidR="000A0E00" w:rsidRPr="00C348C5" w:rsidRDefault="000A0E00" w:rsidP="00645410">
            <w:pPr>
              <w:spacing w:line="276" w:lineRule="auto"/>
              <w:jc w:val="both"/>
              <w:rPr>
                <w:rFonts w:ascii="Arial" w:hAnsi="Arial" w:cs="Arial"/>
                <w:color w:val="E36C0A" w:themeColor="accent6" w:themeShade="BF"/>
                <w:lang w:val="fr-CA"/>
              </w:rPr>
            </w:pPr>
            <w:r w:rsidRPr="00C348C5">
              <w:rPr>
                <w:rFonts w:ascii="Arial" w:hAnsi="Arial" w:cs="Arial"/>
                <w:b/>
                <w:smallCaps/>
                <w:color w:val="E36C0A" w:themeColor="accent6" w:themeShade="BF"/>
                <w:u w:val="single"/>
                <w:lang w:val="fr-CA"/>
              </w:rPr>
              <w:t>Pour être admissible, vous devez répondre aux critères</w:t>
            </w:r>
            <w:r w:rsidR="0004020D" w:rsidRPr="00C348C5">
              <w:rPr>
                <w:rFonts w:ascii="Arial" w:hAnsi="Arial" w:cs="Arial"/>
                <w:b/>
                <w:smallCaps/>
                <w:color w:val="E36C0A" w:themeColor="accent6" w:themeShade="BF"/>
                <w:sz w:val="28"/>
                <w:szCs w:val="28"/>
                <w:u w:val="single"/>
                <w:vertAlign w:val="superscript"/>
                <w:lang w:val="fr-CA"/>
              </w:rPr>
              <w:t>1</w:t>
            </w:r>
            <w:r w:rsidRPr="00C348C5">
              <w:rPr>
                <w:rFonts w:ascii="Arial" w:hAnsi="Arial" w:cs="Arial"/>
                <w:b/>
                <w:smallCaps/>
                <w:color w:val="E36C0A" w:themeColor="accent6" w:themeShade="BF"/>
                <w:u w:val="single"/>
                <w:lang w:val="fr-CA"/>
              </w:rPr>
              <w:t xml:space="preserve"> suivants</w:t>
            </w:r>
            <w:r w:rsidRPr="00C348C5">
              <w:rPr>
                <w:rFonts w:ascii="Arial" w:hAnsi="Arial" w:cs="Arial"/>
                <w:color w:val="E36C0A" w:themeColor="accent6" w:themeShade="BF"/>
                <w:lang w:val="fr-CA"/>
              </w:rPr>
              <w:t> :</w:t>
            </w:r>
          </w:p>
          <w:p w:rsidR="00F561F2" w:rsidRDefault="00F561F2" w:rsidP="00F561F2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left="176" w:hanging="176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ab/>
            </w:r>
            <w:r w:rsidR="000A0E00" w:rsidRPr="00A11743">
              <w:rPr>
                <w:rFonts w:ascii="Arial" w:hAnsi="Arial" w:cs="Arial"/>
                <w:lang w:val="fr-CA"/>
              </w:rPr>
              <w:t>être propriétaire et occuper la résidence à titre de résidence principale;</w:t>
            </w:r>
          </w:p>
          <w:p w:rsidR="000A0E00" w:rsidRPr="00F561F2" w:rsidRDefault="00F561F2" w:rsidP="00F561F2">
            <w:pPr>
              <w:pStyle w:val="Paragraphedeliste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ind w:left="176" w:hanging="176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ab/>
            </w:r>
            <w:r w:rsidR="000A0E00" w:rsidRPr="00F561F2">
              <w:rPr>
                <w:rFonts w:ascii="Arial" w:hAnsi="Arial" w:cs="Arial"/>
                <w:lang w:val="fr-CA"/>
              </w:rPr>
              <w:t xml:space="preserve">la résidence doit </w:t>
            </w:r>
            <w:r w:rsidR="00955876">
              <w:rPr>
                <w:rFonts w:ascii="Arial" w:hAnsi="Arial" w:cs="Arial"/>
                <w:lang w:val="fr-CA"/>
              </w:rPr>
              <w:t>nécessiter</w:t>
            </w:r>
            <w:r w:rsidR="000A0E00" w:rsidRPr="00F561F2">
              <w:rPr>
                <w:rFonts w:ascii="Arial" w:hAnsi="Arial" w:cs="Arial"/>
                <w:lang w:val="fr-CA"/>
              </w:rPr>
              <w:t xml:space="preserve"> un minimum de 2 000 $ de travaux visant à corriger une ou des défectuosités </w:t>
            </w:r>
            <w:r>
              <w:rPr>
                <w:rFonts w:ascii="Arial" w:hAnsi="Arial" w:cs="Arial"/>
                <w:lang w:val="fr-CA"/>
              </w:rPr>
              <w:tab/>
            </w:r>
            <w:r w:rsidR="000A0E00" w:rsidRPr="00F561F2">
              <w:rPr>
                <w:rFonts w:ascii="Arial" w:hAnsi="Arial" w:cs="Arial"/>
                <w:lang w:val="fr-CA"/>
              </w:rPr>
              <w:t>majeures (ex.: structure, électricité</w:t>
            </w:r>
            <w:r w:rsidR="00332F66" w:rsidRPr="00F561F2">
              <w:rPr>
                <w:rFonts w:ascii="Arial" w:hAnsi="Arial" w:cs="Arial"/>
                <w:lang w:val="fr-CA"/>
              </w:rPr>
              <w:t xml:space="preserve">, toiture, </w:t>
            </w:r>
            <w:r w:rsidR="000A0E00" w:rsidRPr="00F561F2">
              <w:rPr>
                <w:rFonts w:ascii="Arial" w:hAnsi="Arial" w:cs="Arial"/>
                <w:lang w:val="fr-CA"/>
              </w:rPr>
              <w:t>plomberie,</w:t>
            </w:r>
            <w:r w:rsidR="00332F66" w:rsidRPr="00F561F2">
              <w:rPr>
                <w:rFonts w:ascii="Arial" w:hAnsi="Arial" w:cs="Arial"/>
                <w:lang w:val="fr-CA"/>
              </w:rPr>
              <w:t xml:space="preserve"> fondation,</w:t>
            </w:r>
            <w:r w:rsidR="000A0E00" w:rsidRPr="00F561F2">
              <w:rPr>
                <w:rFonts w:ascii="Arial" w:hAnsi="Arial" w:cs="Arial"/>
                <w:lang w:val="fr-CA"/>
              </w:rPr>
              <w:t xml:space="preserve"> etc.);</w:t>
            </w:r>
          </w:p>
          <w:p w:rsidR="00F561F2" w:rsidRDefault="000A0E00" w:rsidP="00F561F2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lang w:val="fr-CA"/>
              </w:rPr>
            </w:pPr>
            <w:r w:rsidRPr="00A11743">
              <w:rPr>
                <w:rFonts w:ascii="Arial" w:hAnsi="Arial" w:cs="Arial"/>
                <w:lang w:val="fr-CA"/>
              </w:rPr>
              <w:t xml:space="preserve">la valeur uniformisée de la résidence ne peut dépasser </w:t>
            </w:r>
            <w:r w:rsidR="00471B80">
              <w:rPr>
                <w:rFonts w:ascii="Arial" w:hAnsi="Arial" w:cs="Arial"/>
                <w:lang w:val="fr-CA"/>
              </w:rPr>
              <w:t>115 000</w:t>
            </w:r>
            <w:r w:rsidRPr="00A11743">
              <w:rPr>
                <w:rFonts w:ascii="Arial" w:hAnsi="Arial" w:cs="Arial"/>
                <w:lang w:val="fr-CA"/>
              </w:rPr>
              <w:t xml:space="preserve"> $ excluant la valeur du terrain (voir évaluation municipale);</w:t>
            </w:r>
          </w:p>
          <w:p w:rsidR="000A0E00" w:rsidRPr="0046734E" w:rsidRDefault="000A0E00" w:rsidP="00645410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  <w:p w:rsidR="000A0E00" w:rsidRPr="00C348C5" w:rsidRDefault="000A0E00" w:rsidP="00645410">
            <w:pPr>
              <w:spacing w:line="276" w:lineRule="auto"/>
              <w:jc w:val="both"/>
              <w:rPr>
                <w:rFonts w:ascii="Arial" w:hAnsi="Arial" w:cs="Arial"/>
                <w:color w:val="E36C0A" w:themeColor="accent6" w:themeShade="BF"/>
                <w:lang w:val="fr-CA"/>
              </w:rPr>
            </w:pPr>
            <w:r w:rsidRPr="00C348C5">
              <w:rPr>
                <w:rFonts w:ascii="Arial" w:hAnsi="Arial" w:cs="Arial"/>
                <w:b/>
                <w:smallCaps/>
                <w:color w:val="E36C0A" w:themeColor="accent6" w:themeShade="BF"/>
                <w:u w:val="single"/>
                <w:lang w:val="fr-CA"/>
              </w:rPr>
              <w:t>Vous n’êtes pas adm</w:t>
            </w:r>
            <w:r w:rsidR="00DA37AD" w:rsidRPr="00C348C5">
              <w:rPr>
                <w:rFonts w:ascii="Arial" w:hAnsi="Arial" w:cs="Arial"/>
                <w:b/>
                <w:smallCaps/>
                <w:color w:val="E36C0A" w:themeColor="accent6" w:themeShade="BF"/>
                <w:u w:val="single"/>
                <w:lang w:val="fr-CA"/>
              </w:rPr>
              <w:t xml:space="preserve">issible si vous avez bénéficié </w:t>
            </w:r>
            <w:r w:rsidRPr="00C348C5">
              <w:rPr>
                <w:rFonts w:ascii="Arial" w:hAnsi="Arial" w:cs="Arial"/>
                <w:color w:val="E36C0A" w:themeColor="accent6" w:themeShade="BF"/>
                <w:lang w:val="fr-CA"/>
              </w:rPr>
              <w:t>:</w:t>
            </w:r>
          </w:p>
          <w:p w:rsidR="002A5A29" w:rsidRDefault="00DA37AD" w:rsidP="002A5A29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299" w:hanging="299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du programme </w:t>
            </w:r>
            <w:proofErr w:type="spellStart"/>
            <w:r>
              <w:rPr>
                <w:rFonts w:ascii="Arial" w:hAnsi="Arial" w:cs="Arial"/>
                <w:lang w:val="fr-CA"/>
              </w:rPr>
              <w:t>RénoRégion</w:t>
            </w:r>
            <w:proofErr w:type="spellEnd"/>
            <w:r w:rsidR="00155CD0">
              <w:rPr>
                <w:rFonts w:ascii="Arial" w:hAnsi="Arial" w:cs="Arial"/>
                <w:lang w:val="fr-CA"/>
              </w:rPr>
              <w:t xml:space="preserve"> (PRR)</w:t>
            </w:r>
            <w:r>
              <w:rPr>
                <w:rFonts w:ascii="Arial" w:hAnsi="Arial" w:cs="Arial"/>
                <w:lang w:val="fr-CA"/>
              </w:rPr>
              <w:t>;</w:t>
            </w:r>
            <w:r w:rsidR="002A5A29">
              <w:rPr>
                <w:rFonts w:ascii="Arial" w:hAnsi="Arial" w:cs="Arial"/>
                <w:lang w:val="fr-CA"/>
              </w:rPr>
              <w:t xml:space="preserve">      </w:t>
            </w:r>
          </w:p>
          <w:p w:rsidR="00DA37AD" w:rsidRPr="002A5A29" w:rsidRDefault="00DA37AD" w:rsidP="002A5A29">
            <w:pPr>
              <w:pStyle w:val="Paragraphedeliste"/>
              <w:numPr>
                <w:ilvl w:val="0"/>
                <w:numId w:val="11"/>
              </w:numPr>
              <w:spacing w:line="276" w:lineRule="auto"/>
              <w:ind w:left="299" w:hanging="299"/>
              <w:jc w:val="both"/>
              <w:rPr>
                <w:rFonts w:ascii="Arial" w:hAnsi="Arial" w:cs="Arial"/>
                <w:lang w:val="fr-CA"/>
              </w:rPr>
            </w:pPr>
            <w:r w:rsidRPr="002A5A29">
              <w:rPr>
                <w:rFonts w:ascii="Arial" w:hAnsi="Arial" w:cs="Arial"/>
                <w:lang w:val="fr-CA"/>
              </w:rPr>
              <w:t>du</w:t>
            </w:r>
            <w:r w:rsidR="000A0E00" w:rsidRPr="002A5A29">
              <w:rPr>
                <w:rFonts w:ascii="Arial" w:hAnsi="Arial" w:cs="Arial"/>
                <w:lang w:val="fr-CA"/>
              </w:rPr>
              <w:t xml:space="preserve"> programme </w:t>
            </w:r>
            <w:proofErr w:type="spellStart"/>
            <w:r w:rsidR="000A0E00" w:rsidRPr="002A5A29">
              <w:rPr>
                <w:rFonts w:ascii="Arial" w:hAnsi="Arial" w:cs="Arial"/>
                <w:lang w:val="fr-CA"/>
              </w:rPr>
              <w:t>RénoVillage</w:t>
            </w:r>
            <w:proofErr w:type="spellEnd"/>
            <w:r w:rsidR="000A0E00" w:rsidRPr="002A5A29">
              <w:rPr>
                <w:rFonts w:ascii="Arial" w:hAnsi="Arial" w:cs="Arial"/>
                <w:lang w:val="fr-CA"/>
              </w:rPr>
              <w:t xml:space="preserve"> </w:t>
            </w:r>
            <w:r w:rsidR="00155CD0" w:rsidRPr="002A5A29">
              <w:rPr>
                <w:rFonts w:ascii="Arial" w:hAnsi="Arial" w:cs="Arial"/>
                <w:lang w:val="fr-CA"/>
              </w:rPr>
              <w:t xml:space="preserve"> (RVI) </w:t>
            </w:r>
            <w:r w:rsidR="000A0E00" w:rsidRPr="002A5A29">
              <w:rPr>
                <w:rFonts w:ascii="Arial" w:hAnsi="Arial" w:cs="Arial"/>
                <w:lang w:val="fr-CA"/>
              </w:rPr>
              <w:t>au cours des 10 dernières années;</w:t>
            </w:r>
          </w:p>
          <w:p w:rsidR="00F561F2" w:rsidRDefault="000A0E00" w:rsidP="00F561F2">
            <w:pPr>
              <w:pStyle w:val="Paragraphedeliste"/>
              <w:numPr>
                <w:ilvl w:val="0"/>
                <w:numId w:val="5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lang w:val="fr-CA"/>
              </w:rPr>
            </w:pPr>
            <w:r w:rsidRPr="00F561F2">
              <w:rPr>
                <w:rFonts w:ascii="Arial" w:hAnsi="Arial" w:cs="Arial"/>
                <w:lang w:val="fr-CA"/>
              </w:rPr>
              <w:t>du programme de Réparation d’urgence (PRU) au cours des 5 dernières années;</w:t>
            </w:r>
          </w:p>
          <w:p w:rsidR="000A0E00" w:rsidRPr="00F561F2" w:rsidRDefault="00DA37AD" w:rsidP="00155CD0">
            <w:pPr>
              <w:pStyle w:val="Paragraphedeliste"/>
              <w:spacing w:line="276" w:lineRule="auto"/>
              <w:ind w:left="284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et, si </w:t>
            </w:r>
            <w:r w:rsidR="00332F66" w:rsidRPr="00F561F2">
              <w:rPr>
                <w:rFonts w:ascii="Arial" w:hAnsi="Arial" w:cs="Arial"/>
                <w:lang w:val="fr-CA"/>
              </w:rPr>
              <w:t>vous n’êtes pas propriétaire-</w:t>
            </w:r>
            <w:r w:rsidR="000A0E00" w:rsidRPr="00F561F2">
              <w:rPr>
                <w:rFonts w:ascii="Arial" w:hAnsi="Arial" w:cs="Arial"/>
                <w:lang w:val="fr-CA"/>
              </w:rPr>
              <w:t xml:space="preserve">occupant </w:t>
            </w:r>
            <w:r w:rsidR="00155CD0">
              <w:rPr>
                <w:rFonts w:ascii="Arial" w:hAnsi="Arial" w:cs="Arial"/>
                <w:lang w:val="fr-CA"/>
              </w:rPr>
              <w:t xml:space="preserve">de </w:t>
            </w:r>
            <w:r w:rsidR="000A0E00" w:rsidRPr="00F561F2">
              <w:rPr>
                <w:rFonts w:ascii="Arial" w:hAnsi="Arial" w:cs="Arial"/>
                <w:lang w:val="fr-CA"/>
              </w:rPr>
              <w:t>la résidence pour laquelle une demande d’aide financière est déposée.</w:t>
            </w:r>
          </w:p>
          <w:p w:rsidR="008C5DF4" w:rsidRPr="00A11743" w:rsidRDefault="008C5DF4" w:rsidP="00741492">
            <w:pPr>
              <w:pStyle w:val="Paragraphedeliste"/>
              <w:spacing w:line="276" w:lineRule="auto"/>
              <w:ind w:left="176"/>
              <w:jc w:val="both"/>
              <w:rPr>
                <w:rFonts w:ascii="Arial" w:hAnsi="Arial" w:cs="Arial"/>
                <w:lang w:val="fr-CA"/>
              </w:rPr>
            </w:pPr>
          </w:p>
          <w:p w:rsidR="00645410" w:rsidRPr="00681CD9" w:rsidRDefault="00645410" w:rsidP="00645410">
            <w:pPr>
              <w:spacing w:line="276" w:lineRule="auto"/>
              <w:jc w:val="both"/>
              <w:rPr>
                <w:rFonts w:ascii="Arial" w:hAnsi="Arial" w:cs="Arial"/>
                <w:color w:val="548DD4" w:themeColor="text2" w:themeTint="99"/>
                <w:lang w:val="fr-CA"/>
              </w:rPr>
            </w:pPr>
            <w:r w:rsidRPr="008F4ABD">
              <w:rPr>
                <w:rFonts w:ascii="Arial" w:hAnsi="Arial" w:cs="Arial"/>
                <w:b/>
                <w:color w:val="548DD4" w:themeColor="text2" w:themeTint="99"/>
                <w:u w:val="single"/>
                <w:lang w:val="fr-CA"/>
              </w:rPr>
              <w:t xml:space="preserve">POUR </w:t>
            </w:r>
            <w:r w:rsidR="00464B4F" w:rsidRPr="008F4ABD">
              <w:rPr>
                <w:rFonts w:ascii="Arial" w:hAnsi="Arial" w:cs="Arial"/>
                <w:b/>
                <w:color w:val="548DD4" w:themeColor="text2" w:themeTint="99"/>
                <w:u w:val="single"/>
                <w:lang w:val="fr-CA"/>
              </w:rPr>
              <w:t>VOUS INSCRIRE VOUS DEVEZ</w:t>
            </w:r>
            <w:r w:rsidR="00464B4F">
              <w:rPr>
                <w:rFonts w:ascii="Arial" w:hAnsi="Arial" w:cs="Arial"/>
                <w:b/>
                <w:color w:val="548DD4" w:themeColor="text2" w:themeTint="99"/>
                <w:u w:val="single"/>
                <w:lang w:val="fr-CA"/>
              </w:rPr>
              <w:t xml:space="preserve"> </w:t>
            </w:r>
            <w:r w:rsidRPr="00681CD9">
              <w:rPr>
                <w:rFonts w:ascii="Arial" w:hAnsi="Arial" w:cs="Arial"/>
                <w:color w:val="548DD4" w:themeColor="text2" w:themeTint="99"/>
                <w:lang w:val="fr-CA"/>
              </w:rPr>
              <w:t>:</w:t>
            </w:r>
          </w:p>
          <w:p w:rsidR="00645410" w:rsidRPr="00235161" w:rsidRDefault="0046734E" w:rsidP="00464B4F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284" w:hanging="284"/>
              <w:jc w:val="both"/>
              <w:rPr>
                <w:rStyle w:val="Lienhypertexte"/>
                <w:rFonts w:ascii="Arial" w:hAnsi="Arial" w:cs="Arial"/>
                <w:color w:val="auto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</w:t>
            </w:r>
            <w:r w:rsidR="00E4197D">
              <w:rPr>
                <w:rFonts w:ascii="Arial" w:hAnsi="Arial" w:cs="Arial"/>
                <w:lang w:val="fr-CA"/>
              </w:rPr>
              <w:t>emplir</w:t>
            </w:r>
            <w:r w:rsidR="0004020D" w:rsidRPr="00F561F2">
              <w:rPr>
                <w:rFonts w:ascii="Arial" w:hAnsi="Arial" w:cs="Arial"/>
                <w:lang w:val="fr-CA"/>
              </w:rPr>
              <w:t xml:space="preserve"> le formulaire d’inscription disponible </w:t>
            </w:r>
            <w:r w:rsidR="00332F66" w:rsidRPr="00F561F2">
              <w:rPr>
                <w:rFonts w:ascii="Arial" w:hAnsi="Arial" w:cs="Arial"/>
                <w:lang w:val="fr-CA"/>
              </w:rPr>
              <w:t xml:space="preserve">auprès de votre municipalité, de </w:t>
            </w:r>
            <w:r w:rsidR="0004020D" w:rsidRPr="00F561F2">
              <w:rPr>
                <w:rFonts w:ascii="Arial" w:hAnsi="Arial" w:cs="Arial"/>
                <w:lang w:val="fr-CA"/>
              </w:rPr>
              <w:t>la MRC</w:t>
            </w:r>
            <w:r w:rsidR="00332F66" w:rsidRPr="00F561F2">
              <w:rPr>
                <w:rFonts w:ascii="Arial" w:hAnsi="Arial" w:cs="Arial"/>
                <w:lang w:val="fr-CA"/>
              </w:rPr>
              <w:t xml:space="preserve"> de La Haute-Gaspésie</w:t>
            </w:r>
            <w:r w:rsidR="0004020D" w:rsidRPr="00F561F2">
              <w:rPr>
                <w:rFonts w:ascii="Arial" w:hAnsi="Arial" w:cs="Arial"/>
                <w:lang w:val="fr-CA"/>
              </w:rPr>
              <w:t xml:space="preserve"> et su</w:t>
            </w:r>
            <w:r w:rsidR="00F43640">
              <w:rPr>
                <w:rFonts w:ascii="Arial" w:hAnsi="Arial" w:cs="Arial"/>
                <w:lang w:val="fr-CA"/>
              </w:rPr>
              <w:t xml:space="preserve">r le site internet de la MRC </w:t>
            </w:r>
            <w:r w:rsidR="00F43640" w:rsidRPr="000A2813">
              <w:rPr>
                <w:rFonts w:ascii="Arial" w:hAnsi="Arial" w:cs="Arial"/>
                <w:lang w:val="fr-CA"/>
              </w:rPr>
              <w:t xml:space="preserve">au </w:t>
            </w:r>
            <w:hyperlink r:id="rId11" w:history="1">
              <w:r w:rsidR="008D3C7A" w:rsidRPr="0077755C">
                <w:rPr>
                  <w:rStyle w:val="Lienhypertexte"/>
                  <w:rFonts w:ascii="Arial" w:hAnsi="Arial" w:cs="Arial"/>
                </w:rPr>
                <w:t>www.hautegaspesie.com/fr/aide-a-la-renovation</w:t>
              </w:r>
            </w:hyperlink>
          </w:p>
          <w:p w:rsidR="00235161" w:rsidRPr="00464B4F" w:rsidRDefault="00235161" w:rsidP="00235161">
            <w:pPr>
              <w:pStyle w:val="Paragraphedeliste"/>
              <w:spacing w:line="276" w:lineRule="auto"/>
              <w:ind w:left="284"/>
              <w:jc w:val="both"/>
              <w:rPr>
                <w:rStyle w:val="Lienhypertexte"/>
                <w:rFonts w:ascii="Arial" w:hAnsi="Arial" w:cs="Arial"/>
                <w:color w:val="auto"/>
                <w:lang w:val="fr-CA"/>
              </w:rPr>
            </w:pPr>
          </w:p>
          <w:p w:rsidR="00464B4F" w:rsidRPr="008D3C7A" w:rsidRDefault="0046734E" w:rsidP="00464B4F">
            <w:pPr>
              <w:pStyle w:val="Paragraphedeliste"/>
              <w:numPr>
                <w:ilvl w:val="0"/>
                <w:numId w:val="12"/>
              </w:numPr>
              <w:spacing w:line="276" w:lineRule="auto"/>
              <w:ind w:left="284" w:hanging="284"/>
              <w:jc w:val="both"/>
              <w:rPr>
                <w:rStyle w:val="Lienhypertexte"/>
                <w:rFonts w:ascii="Arial" w:hAnsi="Arial" w:cs="Arial"/>
                <w:color w:val="auto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J</w:t>
            </w:r>
            <w:r w:rsidR="002A5A29">
              <w:rPr>
                <w:rFonts w:ascii="Arial" w:hAnsi="Arial" w:cs="Arial"/>
                <w:lang w:val="fr-CA"/>
              </w:rPr>
              <w:t>oindre au</w:t>
            </w:r>
            <w:r w:rsidR="00830FCF">
              <w:rPr>
                <w:rFonts w:ascii="Arial" w:hAnsi="Arial" w:cs="Arial"/>
                <w:lang w:val="fr-CA"/>
              </w:rPr>
              <w:t xml:space="preserve"> formulaire d’inscription les </w:t>
            </w:r>
            <w:r w:rsidR="00464B4F">
              <w:rPr>
                <w:rFonts w:ascii="Arial" w:hAnsi="Arial" w:cs="Arial"/>
                <w:lang w:val="fr-CA"/>
              </w:rPr>
              <w:t>documents suivants :</w:t>
            </w:r>
          </w:p>
          <w:p w:rsidR="000A5C57" w:rsidRPr="00464B4F" w:rsidRDefault="000A5C57" w:rsidP="00543033">
            <w:pPr>
              <w:tabs>
                <w:tab w:val="left" w:pos="709"/>
              </w:tabs>
              <w:spacing w:line="276" w:lineRule="auto"/>
              <w:ind w:left="1134" w:hanging="425"/>
              <w:jc w:val="both"/>
              <w:rPr>
                <w:rStyle w:val="Lienhypertexte"/>
                <w:rFonts w:ascii="Arial" w:hAnsi="Arial" w:cs="Arial"/>
                <w:color w:val="auto"/>
                <w:lang w:val="fr-CA"/>
              </w:rPr>
            </w:pPr>
            <w:r w:rsidRPr="00464B4F">
              <w:rPr>
                <w:rStyle w:val="Lienhypertexte"/>
                <w:rFonts w:ascii="Arial" w:hAnsi="Arial" w:cs="Arial"/>
                <w:color w:val="auto"/>
                <w:lang w:val="fr-CA"/>
              </w:rPr>
              <w:t xml:space="preserve">- </w:t>
            </w:r>
            <w:r w:rsidR="00BA0406" w:rsidRPr="00464B4F">
              <w:rPr>
                <w:rStyle w:val="Lienhypertexte"/>
                <w:rFonts w:ascii="Arial" w:hAnsi="Arial" w:cs="Arial"/>
                <w:color w:val="auto"/>
                <w:lang w:val="fr-CA"/>
              </w:rPr>
              <w:tab/>
            </w:r>
            <w:r w:rsidRPr="00464B4F">
              <w:rPr>
                <w:rStyle w:val="Lienhypertexte"/>
                <w:rFonts w:ascii="Arial" w:hAnsi="Arial" w:cs="Arial"/>
                <w:color w:val="auto"/>
                <w:lang w:val="fr-CA"/>
              </w:rPr>
              <w:t xml:space="preserve">Une photocopie </w:t>
            </w:r>
            <w:r w:rsidR="00BA0406" w:rsidRPr="00464B4F">
              <w:rPr>
                <w:rStyle w:val="Lienhypertexte"/>
                <w:rFonts w:ascii="Arial" w:hAnsi="Arial" w:cs="Arial"/>
                <w:color w:val="auto"/>
                <w:lang w:val="fr-CA"/>
              </w:rPr>
              <w:t>de l’avis de cotisation fédéral</w:t>
            </w:r>
            <w:r w:rsidRPr="00464B4F">
              <w:rPr>
                <w:rStyle w:val="Lienhypertexte"/>
                <w:rFonts w:ascii="Arial" w:hAnsi="Arial" w:cs="Arial"/>
                <w:color w:val="auto"/>
                <w:lang w:val="fr-CA"/>
              </w:rPr>
              <w:t xml:space="preserve"> </w:t>
            </w:r>
            <w:r w:rsidR="00834EC0" w:rsidRPr="00464B4F">
              <w:rPr>
                <w:rStyle w:val="Lienhypertexte"/>
                <w:rFonts w:ascii="Arial" w:hAnsi="Arial" w:cs="Arial"/>
                <w:color w:val="auto"/>
                <w:lang w:val="fr-CA"/>
              </w:rPr>
              <w:t xml:space="preserve">complet pour l’année </w:t>
            </w:r>
            <w:r w:rsidR="00834EC0" w:rsidRPr="008F4ABD">
              <w:rPr>
                <w:rStyle w:val="Lienhypertexte"/>
                <w:rFonts w:ascii="Arial" w:hAnsi="Arial" w:cs="Arial"/>
                <w:color w:val="auto"/>
                <w:lang w:val="fr-CA"/>
              </w:rPr>
              <w:t xml:space="preserve">d’imposition </w:t>
            </w:r>
            <w:r w:rsidRPr="008F4ABD">
              <w:rPr>
                <w:rStyle w:val="Lienhypertexte"/>
                <w:rFonts w:ascii="Arial" w:hAnsi="Arial" w:cs="Arial"/>
                <w:color w:val="auto"/>
                <w:lang w:val="fr-CA"/>
              </w:rPr>
              <w:t>201</w:t>
            </w:r>
            <w:r w:rsidR="00471B80">
              <w:rPr>
                <w:rStyle w:val="Lienhypertexte"/>
                <w:rFonts w:ascii="Arial" w:hAnsi="Arial" w:cs="Arial"/>
                <w:color w:val="auto"/>
                <w:lang w:val="fr-CA"/>
              </w:rPr>
              <w:t>7</w:t>
            </w:r>
            <w:r w:rsidRPr="008F4ABD">
              <w:rPr>
                <w:rStyle w:val="Lienhypertexte"/>
                <w:rFonts w:ascii="Arial" w:hAnsi="Arial" w:cs="Arial"/>
                <w:color w:val="auto"/>
                <w:lang w:val="fr-CA"/>
              </w:rPr>
              <w:t xml:space="preserve"> pour</w:t>
            </w:r>
            <w:r w:rsidRPr="00464B4F">
              <w:rPr>
                <w:rStyle w:val="Lienhypertexte"/>
                <w:rFonts w:ascii="Arial" w:hAnsi="Arial" w:cs="Arial"/>
                <w:color w:val="auto"/>
                <w:lang w:val="fr-CA"/>
              </w:rPr>
              <w:t xml:space="preserve"> chaque membre du ménage;</w:t>
            </w:r>
          </w:p>
          <w:p w:rsidR="0046734E" w:rsidRDefault="000A5C57" w:rsidP="0046734E">
            <w:pPr>
              <w:pStyle w:val="Paragraphedeliste"/>
              <w:tabs>
                <w:tab w:val="left" w:pos="1134"/>
              </w:tabs>
              <w:spacing w:line="276" w:lineRule="auto"/>
              <w:ind w:left="709"/>
              <w:jc w:val="both"/>
              <w:rPr>
                <w:rStyle w:val="Lienhypertexte"/>
                <w:rFonts w:ascii="Arial" w:hAnsi="Arial" w:cs="Arial"/>
                <w:color w:val="auto"/>
                <w:lang w:val="fr-CA"/>
              </w:rPr>
            </w:pPr>
            <w:r w:rsidRPr="00BA0406">
              <w:rPr>
                <w:rStyle w:val="Lienhypertexte"/>
                <w:rFonts w:ascii="Arial" w:hAnsi="Arial" w:cs="Arial"/>
                <w:color w:val="auto"/>
                <w:lang w:val="fr-CA"/>
              </w:rPr>
              <w:t xml:space="preserve">- </w:t>
            </w:r>
            <w:r w:rsidR="00BA0406" w:rsidRPr="00BA0406">
              <w:rPr>
                <w:rStyle w:val="Lienhypertexte"/>
                <w:rFonts w:ascii="Arial" w:hAnsi="Arial" w:cs="Arial"/>
                <w:color w:val="auto"/>
                <w:lang w:val="fr-CA"/>
              </w:rPr>
              <w:tab/>
              <w:t>Une photocopie de l’avis d’évaluation municipal (</w:t>
            </w:r>
            <w:r w:rsidRPr="00BA0406">
              <w:rPr>
                <w:rStyle w:val="Lienhypertexte"/>
                <w:rFonts w:ascii="Arial" w:hAnsi="Arial" w:cs="Arial"/>
                <w:color w:val="auto"/>
                <w:lang w:val="fr-CA"/>
              </w:rPr>
              <w:t xml:space="preserve">compte de </w:t>
            </w:r>
            <w:r w:rsidRPr="008F4ABD">
              <w:rPr>
                <w:rStyle w:val="Lienhypertexte"/>
                <w:rFonts w:ascii="Arial" w:hAnsi="Arial" w:cs="Arial"/>
                <w:color w:val="auto"/>
                <w:lang w:val="fr-CA"/>
              </w:rPr>
              <w:t>taxes</w:t>
            </w:r>
            <w:r w:rsidR="00BA0406" w:rsidRPr="008F4ABD">
              <w:rPr>
                <w:rStyle w:val="Lienhypertexte"/>
                <w:rFonts w:ascii="Arial" w:hAnsi="Arial" w:cs="Arial"/>
                <w:color w:val="auto"/>
                <w:lang w:val="fr-CA"/>
              </w:rPr>
              <w:t>)</w:t>
            </w:r>
            <w:r w:rsidR="00471B80">
              <w:rPr>
                <w:rStyle w:val="Lienhypertexte"/>
                <w:rFonts w:ascii="Arial" w:hAnsi="Arial" w:cs="Arial"/>
                <w:color w:val="auto"/>
                <w:lang w:val="fr-CA"/>
              </w:rPr>
              <w:t xml:space="preserve"> 2017</w:t>
            </w:r>
            <w:r w:rsidRPr="008F4ABD">
              <w:rPr>
                <w:rStyle w:val="Lienhypertexte"/>
                <w:rFonts w:ascii="Arial" w:hAnsi="Arial" w:cs="Arial"/>
                <w:color w:val="auto"/>
                <w:lang w:val="fr-CA"/>
              </w:rPr>
              <w:t>.</w:t>
            </w:r>
          </w:p>
          <w:p w:rsidR="00235161" w:rsidRDefault="00235161" w:rsidP="0046734E">
            <w:pPr>
              <w:pStyle w:val="Paragraphedeliste"/>
              <w:tabs>
                <w:tab w:val="left" w:pos="1134"/>
              </w:tabs>
              <w:spacing w:line="276" w:lineRule="auto"/>
              <w:ind w:left="709"/>
              <w:jc w:val="both"/>
              <w:rPr>
                <w:rStyle w:val="Lienhypertexte"/>
                <w:rFonts w:ascii="Arial" w:hAnsi="Arial" w:cs="Arial"/>
                <w:color w:val="auto"/>
                <w:lang w:val="fr-CA"/>
              </w:rPr>
            </w:pPr>
          </w:p>
          <w:p w:rsidR="007D1E99" w:rsidRPr="00CC68EC" w:rsidRDefault="002A5A29" w:rsidP="00CC68EC">
            <w:pPr>
              <w:pStyle w:val="Paragraphedeliste"/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i/>
                <w:lang w:val="fr-CA"/>
              </w:rPr>
            </w:pPr>
            <w:r w:rsidRPr="0046734E">
              <w:rPr>
                <w:rStyle w:val="Lienhypertexte"/>
                <w:rFonts w:ascii="Arial" w:hAnsi="Arial" w:cs="Arial"/>
                <w:color w:val="auto"/>
                <w:lang w:val="fr-CA"/>
              </w:rPr>
              <w:t xml:space="preserve">Déposer le </w:t>
            </w:r>
            <w:r w:rsidR="0004020D" w:rsidRPr="0046734E">
              <w:rPr>
                <w:rFonts w:ascii="Arial" w:hAnsi="Arial" w:cs="Arial"/>
                <w:lang w:val="fr-CA"/>
              </w:rPr>
              <w:t>formulaire</w:t>
            </w:r>
            <w:r w:rsidR="000A5C57" w:rsidRPr="0046734E">
              <w:rPr>
                <w:rFonts w:ascii="Arial" w:hAnsi="Arial" w:cs="Arial"/>
                <w:lang w:val="fr-CA"/>
              </w:rPr>
              <w:t xml:space="preserve"> d’inscription et les documents </w:t>
            </w:r>
            <w:r w:rsidRPr="0046734E">
              <w:rPr>
                <w:rFonts w:ascii="Arial" w:hAnsi="Arial" w:cs="Arial"/>
                <w:lang w:val="fr-CA"/>
              </w:rPr>
              <w:t xml:space="preserve">exigés </w:t>
            </w:r>
            <w:r w:rsidR="0004020D" w:rsidRPr="0046734E">
              <w:rPr>
                <w:rFonts w:ascii="Arial" w:hAnsi="Arial" w:cs="Arial"/>
                <w:lang w:val="fr-CA"/>
              </w:rPr>
              <w:t xml:space="preserve">à </w:t>
            </w:r>
            <w:r w:rsidR="000A5C57" w:rsidRPr="0046734E">
              <w:rPr>
                <w:rFonts w:ascii="Arial" w:hAnsi="Arial" w:cs="Arial"/>
                <w:lang w:val="fr-CA"/>
              </w:rPr>
              <w:t>la MRC de La Haute-Gaspésie</w:t>
            </w:r>
            <w:r w:rsidR="0004020D" w:rsidRPr="0046734E">
              <w:rPr>
                <w:rFonts w:ascii="Arial" w:hAnsi="Arial" w:cs="Arial"/>
                <w:lang w:val="fr-CA"/>
              </w:rPr>
              <w:t xml:space="preserve"> </w:t>
            </w:r>
            <w:r w:rsidR="006A2C23" w:rsidRPr="00637732">
              <w:rPr>
                <w:rFonts w:ascii="Arial" w:hAnsi="Arial" w:cs="Arial"/>
                <w:b/>
                <w:u w:val="single"/>
                <w:lang w:val="fr-CA"/>
              </w:rPr>
              <w:t>au plus tard</w:t>
            </w:r>
            <w:r w:rsidR="000A5C57" w:rsidRPr="00637732">
              <w:rPr>
                <w:rFonts w:ascii="Arial" w:hAnsi="Arial" w:cs="Arial"/>
                <w:b/>
                <w:u w:val="single"/>
                <w:lang w:val="fr-CA"/>
              </w:rPr>
              <w:t xml:space="preserve"> le </w:t>
            </w:r>
            <w:r w:rsidR="00471B80">
              <w:rPr>
                <w:rFonts w:ascii="Arial" w:hAnsi="Arial" w:cs="Arial"/>
                <w:b/>
                <w:u w:val="single"/>
                <w:lang w:val="fr-CA"/>
              </w:rPr>
              <w:t>27</w:t>
            </w:r>
            <w:r w:rsidR="00637732" w:rsidRPr="00CC68EC">
              <w:rPr>
                <w:rFonts w:ascii="Arial" w:hAnsi="Arial" w:cs="Arial"/>
                <w:b/>
                <w:u w:val="single"/>
                <w:lang w:val="fr-CA"/>
              </w:rPr>
              <w:t xml:space="preserve"> juillet à midi (12h)</w:t>
            </w:r>
            <w:r w:rsidR="00A11743" w:rsidRPr="00CC68EC">
              <w:rPr>
                <w:rFonts w:ascii="Arial" w:hAnsi="Arial" w:cs="Arial"/>
                <w:lang w:val="fr-CA"/>
              </w:rPr>
              <w:t xml:space="preserve"> à l’adresse suivante : </w:t>
            </w:r>
            <w:r w:rsidR="00A11743" w:rsidRPr="00255F91">
              <w:rPr>
                <w:rFonts w:ascii="Arial" w:hAnsi="Arial" w:cs="Arial"/>
                <w:b/>
                <w:lang w:val="fr-CA"/>
              </w:rPr>
              <w:tab/>
            </w:r>
            <w:r w:rsidR="00A11743" w:rsidRPr="00255F91">
              <w:rPr>
                <w:rFonts w:ascii="Arial" w:hAnsi="Arial" w:cs="Arial"/>
                <w:b/>
                <w:i/>
                <w:lang w:val="fr-CA"/>
              </w:rPr>
              <w:t>MRC de La Haute-Gaspésie</w:t>
            </w:r>
          </w:p>
          <w:p w:rsidR="00A11743" w:rsidRPr="006256AD" w:rsidRDefault="00637732" w:rsidP="00A11743">
            <w:pPr>
              <w:pStyle w:val="Paragraphedeliste"/>
              <w:spacing w:line="276" w:lineRule="auto"/>
              <w:ind w:left="284"/>
              <w:jc w:val="both"/>
              <w:rPr>
                <w:rFonts w:ascii="Arial" w:hAnsi="Arial" w:cs="Arial"/>
                <w:i/>
                <w:lang w:val="fr-CA"/>
              </w:rPr>
            </w:pPr>
            <w:r>
              <w:rPr>
                <w:rFonts w:ascii="Arial" w:hAnsi="Arial" w:cs="Arial"/>
                <w:i/>
                <w:lang w:val="fr-CA"/>
              </w:rPr>
              <w:tab/>
            </w:r>
            <w:r>
              <w:rPr>
                <w:rFonts w:ascii="Arial" w:hAnsi="Arial" w:cs="Arial"/>
                <w:i/>
                <w:lang w:val="fr-CA"/>
              </w:rPr>
              <w:tab/>
            </w:r>
            <w:r>
              <w:rPr>
                <w:rFonts w:ascii="Arial" w:hAnsi="Arial" w:cs="Arial"/>
                <w:i/>
                <w:lang w:val="fr-CA"/>
              </w:rPr>
              <w:tab/>
            </w:r>
            <w:r>
              <w:rPr>
                <w:rFonts w:ascii="Arial" w:hAnsi="Arial" w:cs="Arial"/>
                <w:i/>
                <w:lang w:val="fr-CA"/>
              </w:rPr>
              <w:tab/>
            </w:r>
            <w:r>
              <w:rPr>
                <w:rFonts w:ascii="Arial" w:hAnsi="Arial" w:cs="Arial"/>
                <w:i/>
                <w:lang w:val="fr-CA"/>
              </w:rPr>
              <w:tab/>
            </w:r>
            <w:r>
              <w:rPr>
                <w:rFonts w:ascii="Arial" w:hAnsi="Arial" w:cs="Arial"/>
                <w:i/>
                <w:lang w:val="fr-CA"/>
              </w:rPr>
              <w:tab/>
            </w:r>
            <w:r>
              <w:rPr>
                <w:rFonts w:ascii="Arial" w:hAnsi="Arial" w:cs="Arial"/>
                <w:i/>
                <w:lang w:val="fr-CA"/>
              </w:rPr>
              <w:tab/>
            </w:r>
            <w:r w:rsidR="00A11743" w:rsidRPr="006256AD">
              <w:rPr>
                <w:rFonts w:ascii="Arial" w:hAnsi="Arial" w:cs="Arial"/>
                <w:i/>
                <w:lang w:val="fr-CA"/>
              </w:rPr>
              <w:t>464, boul. Ste-Anne Ouest</w:t>
            </w:r>
          </w:p>
          <w:p w:rsidR="00A11743" w:rsidRPr="006256AD" w:rsidRDefault="00637732" w:rsidP="00A11743">
            <w:pPr>
              <w:pStyle w:val="Paragraphedeliste"/>
              <w:spacing w:line="276" w:lineRule="auto"/>
              <w:ind w:left="284"/>
              <w:jc w:val="both"/>
              <w:rPr>
                <w:rFonts w:ascii="Arial" w:hAnsi="Arial" w:cs="Arial"/>
                <w:i/>
                <w:lang w:val="fr-CA"/>
              </w:rPr>
            </w:pPr>
            <w:r>
              <w:rPr>
                <w:rFonts w:ascii="Arial" w:hAnsi="Arial" w:cs="Arial"/>
                <w:i/>
                <w:lang w:val="fr-CA"/>
              </w:rPr>
              <w:tab/>
            </w:r>
            <w:r>
              <w:rPr>
                <w:rFonts w:ascii="Arial" w:hAnsi="Arial" w:cs="Arial"/>
                <w:i/>
                <w:lang w:val="fr-CA"/>
              </w:rPr>
              <w:tab/>
            </w:r>
            <w:r>
              <w:rPr>
                <w:rFonts w:ascii="Arial" w:hAnsi="Arial" w:cs="Arial"/>
                <w:i/>
                <w:lang w:val="fr-CA"/>
              </w:rPr>
              <w:tab/>
            </w:r>
            <w:r>
              <w:rPr>
                <w:rFonts w:ascii="Arial" w:hAnsi="Arial" w:cs="Arial"/>
                <w:i/>
                <w:lang w:val="fr-CA"/>
              </w:rPr>
              <w:tab/>
            </w:r>
            <w:r>
              <w:rPr>
                <w:rFonts w:ascii="Arial" w:hAnsi="Arial" w:cs="Arial"/>
                <w:i/>
                <w:lang w:val="fr-CA"/>
              </w:rPr>
              <w:tab/>
            </w:r>
            <w:r>
              <w:rPr>
                <w:rFonts w:ascii="Arial" w:hAnsi="Arial" w:cs="Arial"/>
                <w:i/>
                <w:lang w:val="fr-CA"/>
              </w:rPr>
              <w:tab/>
            </w:r>
            <w:r>
              <w:rPr>
                <w:rFonts w:ascii="Arial" w:hAnsi="Arial" w:cs="Arial"/>
                <w:i/>
                <w:lang w:val="fr-CA"/>
              </w:rPr>
              <w:tab/>
            </w:r>
            <w:r w:rsidR="00A11743" w:rsidRPr="006256AD">
              <w:rPr>
                <w:rFonts w:ascii="Arial" w:hAnsi="Arial" w:cs="Arial"/>
                <w:i/>
                <w:lang w:val="fr-CA"/>
              </w:rPr>
              <w:t xml:space="preserve">Sainte-Anne-des-Monts, </w:t>
            </w:r>
            <w:proofErr w:type="spellStart"/>
            <w:r w:rsidR="00A11743" w:rsidRPr="006256AD">
              <w:rPr>
                <w:rFonts w:ascii="Arial" w:hAnsi="Arial" w:cs="Arial"/>
                <w:i/>
                <w:lang w:val="fr-CA"/>
              </w:rPr>
              <w:t>Qc</w:t>
            </w:r>
            <w:proofErr w:type="spellEnd"/>
            <w:r w:rsidR="00A11743" w:rsidRPr="006256AD">
              <w:rPr>
                <w:rFonts w:ascii="Arial" w:hAnsi="Arial" w:cs="Arial"/>
                <w:i/>
                <w:lang w:val="fr-CA"/>
              </w:rPr>
              <w:t xml:space="preserve">  G4V 1T5</w:t>
            </w:r>
          </w:p>
          <w:p w:rsidR="002A5A29" w:rsidRDefault="00637732" w:rsidP="00A11743">
            <w:pPr>
              <w:pStyle w:val="Paragraphedeliste"/>
              <w:spacing w:line="276" w:lineRule="auto"/>
              <w:ind w:left="284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ab/>
            </w:r>
            <w:r w:rsidR="002A5A29" w:rsidRPr="00637732">
              <w:rPr>
                <w:rFonts w:ascii="Arial" w:hAnsi="Arial" w:cs="Arial"/>
                <w:lang w:val="fr-CA"/>
              </w:rPr>
              <w:t>Télécopieur :</w:t>
            </w:r>
            <w:r w:rsidR="002A5A29">
              <w:rPr>
                <w:rFonts w:ascii="Arial" w:hAnsi="Arial" w:cs="Arial"/>
                <w:lang w:val="fr-CA"/>
              </w:rPr>
              <w:t xml:space="preserve"> 418-763-7737</w:t>
            </w:r>
          </w:p>
          <w:p w:rsidR="004C0134" w:rsidRPr="002A5A29" w:rsidRDefault="00637732" w:rsidP="002A5A29">
            <w:pPr>
              <w:pStyle w:val="Paragraphedeliste"/>
              <w:spacing w:line="276" w:lineRule="auto"/>
              <w:ind w:left="284"/>
              <w:jc w:val="both"/>
              <w:rPr>
                <w:rFonts w:ascii="Arial" w:hAnsi="Arial" w:cs="Arial"/>
                <w:u w:val="single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ab/>
            </w:r>
            <w:r w:rsidR="002A5A29" w:rsidRPr="00637732">
              <w:rPr>
                <w:rFonts w:ascii="Arial" w:hAnsi="Arial" w:cs="Arial"/>
                <w:lang w:val="fr-CA"/>
              </w:rPr>
              <w:t>Courriel :</w:t>
            </w:r>
            <w:r w:rsidR="002A5A29">
              <w:rPr>
                <w:rFonts w:ascii="Arial" w:hAnsi="Arial" w:cs="Arial"/>
                <w:lang w:val="fr-CA"/>
              </w:rPr>
              <w:t xml:space="preserve"> </w:t>
            </w:r>
            <w:hyperlink r:id="rId12" w:history="1">
              <w:r w:rsidR="002A5A29" w:rsidRPr="002A5A29">
                <w:rPr>
                  <w:rStyle w:val="Lienhypertexte"/>
                  <w:rFonts w:ascii="Arial" w:hAnsi="Arial" w:cs="Arial"/>
                  <w:u w:val="single"/>
                </w:rPr>
                <w:t>mrc.haute-gaspesie@globetrotter.net</w:t>
              </w:r>
            </w:hyperlink>
          </w:p>
          <w:p w:rsidR="002A5A29" w:rsidRPr="002A5A29" w:rsidRDefault="002A5A29" w:rsidP="002A5A29">
            <w:pPr>
              <w:pStyle w:val="Paragraphedeliste"/>
              <w:spacing w:line="276" w:lineRule="auto"/>
              <w:ind w:left="284"/>
              <w:jc w:val="both"/>
              <w:rPr>
                <w:rFonts w:ascii="Arial" w:hAnsi="Arial" w:cs="Arial"/>
                <w:lang w:val="fr-CA"/>
              </w:rPr>
            </w:pPr>
          </w:p>
          <w:p w:rsidR="000E24F4" w:rsidRDefault="000E24F4" w:rsidP="00E4197D">
            <w:pPr>
              <w:jc w:val="both"/>
              <w:rPr>
                <w:rStyle w:val="Lienhypertexte"/>
                <w:rFonts w:ascii="Arial" w:hAnsi="Arial" w:cs="Arial"/>
                <w:u w:val="single"/>
              </w:rPr>
            </w:pPr>
            <w:r w:rsidRPr="00955876">
              <w:rPr>
                <w:rFonts w:ascii="Arial" w:hAnsi="Arial" w:cs="Arial"/>
                <w:b/>
                <w:smallCaps/>
                <w:lang w:val="fr-CA"/>
              </w:rPr>
              <w:t>p</w:t>
            </w:r>
            <w:r w:rsidR="00645410" w:rsidRPr="00955876">
              <w:rPr>
                <w:rFonts w:ascii="Arial" w:hAnsi="Arial" w:cs="Arial"/>
                <w:b/>
                <w:smallCaps/>
                <w:lang w:val="fr-CA"/>
              </w:rPr>
              <w:t>our toutes informations</w:t>
            </w:r>
            <w:r w:rsidR="009539CC" w:rsidRPr="00955876">
              <w:rPr>
                <w:rFonts w:ascii="Arial" w:hAnsi="Arial" w:cs="Arial"/>
                <w:b/>
                <w:smallCaps/>
                <w:lang w:val="fr-CA"/>
              </w:rPr>
              <w:t xml:space="preserve"> supplémentaires, concernant ce programme</w:t>
            </w:r>
            <w:r w:rsidR="00645410" w:rsidRPr="00955876">
              <w:rPr>
                <w:rFonts w:ascii="Arial" w:hAnsi="Arial" w:cs="Arial"/>
                <w:b/>
                <w:smallCaps/>
                <w:lang w:val="fr-CA"/>
              </w:rPr>
              <w:t>, vous pouvez communiquer avec</w:t>
            </w:r>
            <w:r w:rsidR="00E9271C" w:rsidRPr="00955876">
              <w:rPr>
                <w:rFonts w:ascii="Arial" w:hAnsi="Arial" w:cs="Arial"/>
                <w:b/>
                <w:smallCaps/>
                <w:lang w:val="fr-CA"/>
              </w:rPr>
              <w:t xml:space="preserve"> </w:t>
            </w:r>
            <w:r w:rsidR="00E4197D" w:rsidRPr="00955876">
              <w:rPr>
                <w:rFonts w:ascii="Arial" w:hAnsi="Arial" w:cs="Arial"/>
                <w:b/>
                <w:smallCaps/>
                <w:lang w:val="fr-CA"/>
              </w:rPr>
              <w:t>la</w:t>
            </w:r>
            <w:r w:rsidR="00A11743" w:rsidRPr="00955876">
              <w:rPr>
                <w:rFonts w:ascii="Arial" w:hAnsi="Arial" w:cs="Arial"/>
                <w:b/>
                <w:smallCaps/>
                <w:lang w:val="fr-CA"/>
              </w:rPr>
              <w:t xml:space="preserve"> </w:t>
            </w:r>
            <w:proofErr w:type="spellStart"/>
            <w:r w:rsidR="00E4197D" w:rsidRPr="00955876">
              <w:rPr>
                <w:rFonts w:ascii="Arial" w:hAnsi="Arial" w:cs="Arial"/>
                <w:b/>
                <w:smallCaps/>
                <w:lang w:val="fr-CA"/>
              </w:rPr>
              <w:t>mrc</w:t>
            </w:r>
            <w:proofErr w:type="spellEnd"/>
            <w:r w:rsidR="00E4197D" w:rsidRPr="00955876">
              <w:rPr>
                <w:rFonts w:ascii="Arial" w:hAnsi="Arial" w:cs="Arial"/>
                <w:b/>
                <w:smallCaps/>
                <w:lang w:val="fr-CA"/>
              </w:rPr>
              <w:t xml:space="preserve"> de la </w:t>
            </w:r>
            <w:proofErr w:type="spellStart"/>
            <w:r w:rsidR="00E4197D" w:rsidRPr="00955876">
              <w:rPr>
                <w:rFonts w:ascii="Arial" w:hAnsi="Arial" w:cs="Arial"/>
                <w:b/>
                <w:smallCaps/>
                <w:lang w:val="fr-CA"/>
              </w:rPr>
              <w:t>haute-gaspésie</w:t>
            </w:r>
            <w:proofErr w:type="spellEnd"/>
            <w:r w:rsidR="00E4197D" w:rsidRPr="00955876">
              <w:rPr>
                <w:rFonts w:ascii="Arial" w:hAnsi="Arial" w:cs="Arial"/>
                <w:b/>
                <w:smallCaps/>
                <w:lang w:val="fr-CA"/>
              </w:rPr>
              <w:t xml:space="preserve"> au</w:t>
            </w:r>
            <w:r w:rsidR="008F4ABD">
              <w:rPr>
                <w:rFonts w:ascii="Arial" w:hAnsi="Arial" w:cs="Arial"/>
                <w:b/>
                <w:smallCaps/>
                <w:lang w:val="fr-CA"/>
              </w:rPr>
              <w:t xml:space="preserve"> 418-763-7791 </w:t>
            </w:r>
            <w:r w:rsidR="008F4ABD" w:rsidRPr="008F4ABD">
              <w:rPr>
                <w:rFonts w:ascii="Arial" w:hAnsi="Arial" w:cs="Arial"/>
                <w:b/>
                <w:smallCaps/>
                <w:lang w:val="fr-CA"/>
              </w:rPr>
              <w:t>poste</w:t>
            </w:r>
            <w:r w:rsidR="008F4ABD">
              <w:rPr>
                <w:rFonts w:ascii="Arial" w:hAnsi="Arial" w:cs="Arial"/>
                <w:b/>
                <w:smallCaps/>
                <w:lang w:val="fr-CA"/>
              </w:rPr>
              <w:t xml:space="preserve"> </w:t>
            </w:r>
            <w:r w:rsidRPr="00955876">
              <w:rPr>
                <w:rFonts w:ascii="Arial" w:hAnsi="Arial" w:cs="Arial"/>
                <w:b/>
                <w:smallCaps/>
                <w:lang w:val="fr-CA"/>
              </w:rPr>
              <w:t xml:space="preserve"> 237 </w:t>
            </w:r>
            <w:r w:rsidRPr="008F4ABD">
              <w:rPr>
                <w:rFonts w:ascii="Arial" w:hAnsi="Arial" w:cs="Arial"/>
                <w:b/>
                <w:smallCaps/>
                <w:lang w:val="fr-CA"/>
              </w:rPr>
              <w:t>et visitez le</w:t>
            </w:r>
            <w:r>
              <w:rPr>
                <w:rFonts w:ascii="Arial" w:hAnsi="Arial" w:cs="Arial"/>
                <w:b/>
                <w:smallCaps/>
                <w:lang w:val="fr-CA"/>
              </w:rPr>
              <w:t xml:space="preserve"> </w:t>
            </w:r>
            <w:hyperlink r:id="rId13" w:history="1">
              <w:r w:rsidR="00666988" w:rsidRPr="00666988">
                <w:rPr>
                  <w:rStyle w:val="Lienhypertexte"/>
                  <w:rFonts w:ascii="Arial" w:hAnsi="Arial" w:cs="Arial"/>
                  <w:u w:val="single"/>
                </w:rPr>
                <w:t>www.habitation.gouv.qc.ca</w:t>
              </w:r>
            </w:hyperlink>
          </w:p>
          <w:p w:rsidR="00E4197D" w:rsidRPr="00E4197D" w:rsidRDefault="00E4197D" w:rsidP="00E4197D">
            <w:pPr>
              <w:jc w:val="both"/>
              <w:rPr>
                <w:rFonts w:ascii="Arial" w:hAnsi="Arial" w:cs="Arial"/>
                <w:b/>
                <w:smallCaps/>
                <w:sz w:val="16"/>
                <w:szCs w:val="16"/>
                <w:lang w:val="fr-CA"/>
              </w:rPr>
            </w:pPr>
          </w:p>
        </w:tc>
      </w:tr>
      <w:tr w:rsidR="00157EEA" w:rsidTr="00E4197D">
        <w:trPr>
          <w:trHeight w:val="624"/>
        </w:trPr>
        <w:tc>
          <w:tcPr>
            <w:tcW w:w="10598" w:type="dxa"/>
            <w:gridSpan w:val="2"/>
            <w:tcBorders>
              <w:top w:val="single" w:sz="8" w:space="0" w:color="auto"/>
            </w:tcBorders>
            <w:vAlign w:val="center"/>
          </w:tcPr>
          <w:p w:rsidR="00CC3F6A" w:rsidRPr="00255F91" w:rsidRDefault="00A11743" w:rsidP="00637732">
            <w:pPr>
              <w:tabs>
                <w:tab w:val="left" w:pos="317"/>
                <w:tab w:val="left" w:pos="993"/>
                <w:tab w:val="left" w:pos="1418"/>
              </w:tabs>
              <w:rPr>
                <w:rFonts w:ascii="Arial" w:hAnsi="Arial" w:cs="Arial"/>
                <w:noProof/>
                <w:sz w:val="20"/>
                <w:szCs w:val="20"/>
                <w:lang w:val="fr-CA" w:eastAsia="fr-CA" w:bidi="ar-S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fr-CA" w:eastAsia="fr-CA" w:bidi="ar-SA"/>
              </w:rPr>
              <w:t>Note</w:t>
            </w:r>
            <w:r w:rsidR="00157EEA" w:rsidRPr="008C5DF4">
              <w:rPr>
                <w:rFonts w:ascii="Arial" w:hAnsi="Arial" w:cs="Arial"/>
                <w:b/>
                <w:noProof/>
                <w:sz w:val="20"/>
                <w:szCs w:val="20"/>
                <w:lang w:val="fr-CA" w:eastAsia="fr-CA" w:bidi="ar-SA"/>
              </w:rPr>
              <w:t> :</w:t>
            </w:r>
            <w:r w:rsidR="00463C96" w:rsidRPr="008C5DF4">
              <w:rPr>
                <w:rFonts w:ascii="Arial" w:hAnsi="Arial" w:cs="Arial"/>
                <w:b/>
                <w:noProof/>
                <w:sz w:val="20"/>
                <w:szCs w:val="20"/>
                <w:lang w:val="fr-CA" w:eastAsia="fr-CA" w:bidi="ar-SA"/>
              </w:rPr>
              <w:t xml:space="preserve">  </w:t>
            </w:r>
            <w:r w:rsidR="00CC3F6A" w:rsidRPr="008C5DF4">
              <w:rPr>
                <w:rFonts w:ascii="Arial" w:hAnsi="Arial" w:cs="Arial"/>
                <w:b/>
                <w:noProof/>
                <w:sz w:val="20"/>
                <w:szCs w:val="20"/>
                <w:lang w:val="fr-CA" w:eastAsia="fr-CA" w:bidi="ar-SA"/>
              </w:rPr>
              <w:tab/>
            </w:r>
            <w:r w:rsidR="00157EEA" w:rsidRPr="008C5DF4">
              <w:rPr>
                <w:rFonts w:ascii="Arial" w:hAnsi="Arial" w:cs="Arial"/>
                <w:b/>
                <w:noProof/>
                <w:sz w:val="20"/>
                <w:szCs w:val="20"/>
                <w:lang w:val="fr-CA" w:eastAsia="fr-CA" w:bidi="ar-SA"/>
              </w:rPr>
              <w:t>1</w:t>
            </w:r>
            <w:r w:rsidR="00157EEA" w:rsidRPr="008C5DF4">
              <w:rPr>
                <w:rFonts w:ascii="Arial" w:hAnsi="Arial" w:cs="Arial"/>
                <w:noProof/>
                <w:sz w:val="20"/>
                <w:szCs w:val="20"/>
                <w:lang w:val="fr-CA" w:eastAsia="fr-CA" w:bidi="ar-SA"/>
              </w:rPr>
              <w:t>-</w:t>
            </w:r>
            <w:r w:rsidR="007F393B">
              <w:rPr>
                <w:rFonts w:ascii="Arial" w:hAnsi="Arial" w:cs="Arial"/>
                <w:noProof/>
                <w:sz w:val="20"/>
                <w:szCs w:val="20"/>
                <w:lang w:val="fr-CA" w:eastAsia="fr-CA" w:bidi="ar-SA"/>
              </w:rPr>
              <w:tab/>
            </w:r>
            <w:r w:rsidR="00157EEA" w:rsidRPr="00255F91">
              <w:rPr>
                <w:rFonts w:ascii="Arial" w:hAnsi="Arial" w:cs="Arial"/>
                <w:noProof/>
                <w:sz w:val="20"/>
                <w:szCs w:val="20"/>
                <w:lang w:val="fr-CA" w:eastAsia="fr-CA" w:bidi="ar-SA"/>
              </w:rPr>
              <w:t xml:space="preserve">Les informations mentionnées ne </w:t>
            </w:r>
            <w:r w:rsidR="000A0E00" w:rsidRPr="00255F91">
              <w:rPr>
                <w:rFonts w:ascii="Arial" w:hAnsi="Arial" w:cs="Arial"/>
                <w:noProof/>
                <w:sz w:val="20"/>
                <w:szCs w:val="20"/>
                <w:lang w:val="fr-CA" w:eastAsia="fr-CA" w:bidi="ar-SA"/>
              </w:rPr>
              <w:t>constituent qu’un résumé du programme</w:t>
            </w:r>
            <w:r w:rsidR="00E9271C" w:rsidRPr="00255F91">
              <w:rPr>
                <w:rFonts w:ascii="Arial" w:hAnsi="Arial" w:cs="Arial"/>
                <w:noProof/>
                <w:sz w:val="20"/>
                <w:szCs w:val="20"/>
                <w:lang w:val="fr-CA" w:eastAsia="fr-CA" w:bidi="ar-SA"/>
              </w:rPr>
              <w:t xml:space="preserve">, d’autres modalités peuvent </w:t>
            </w:r>
            <w:r w:rsidR="00471B80" w:rsidRPr="00255F91">
              <w:rPr>
                <w:rFonts w:ascii="Arial" w:hAnsi="Arial" w:cs="Arial"/>
                <w:noProof/>
                <w:sz w:val="20"/>
                <w:szCs w:val="20"/>
                <w:lang w:val="fr-CA" w:eastAsia="fr-CA" w:bidi="ar-SA"/>
              </w:rPr>
              <w:tab/>
            </w:r>
            <w:r w:rsidR="00471B80" w:rsidRPr="00255F91">
              <w:rPr>
                <w:rFonts w:ascii="Arial" w:hAnsi="Arial" w:cs="Arial"/>
                <w:noProof/>
                <w:sz w:val="20"/>
                <w:szCs w:val="20"/>
                <w:lang w:val="fr-CA" w:eastAsia="fr-CA" w:bidi="ar-SA"/>
              </w:rPr>
              <w:tab/>
            </w:r>
            <w:r w:rsidR="00471B80" w:rsidRPr="00255F91">
              <w:rPr>
                <w:rFonts w:ascii="Arial" w:hAnsi="Arial" w:cs="Arial"/>
                <w:noProof/>
                <w:sz w:val="20"/>
                <w:szCs w:val="20"/>
                <w:lang w:val="fr-CA" w:eastAsia="fr-CA" w:bidi="ar-SA"/>
              </w:rPr>
              <w:tab/>
            </w:r>
            <w:r w:rsidR="00471B80" w:rsidRPr="00255F91">
              <w:rPr>
                <w:rFonts w:ascii="Arial" w:hAnsi="Arial" w:cs="Arial"/>
                <w:noProof/>
                <w:sz w:val="20"/>
                <w:szCs w:val="20"/>
                <w:lang w:val="fr-CA" w:eastAsia="fr-CA" w:bidi="ar-SA"/>
              </w:rPr>
              <w:tab/>
            </w:r>
            <w:r w:rsidR="00157EEA" w:rsidRPr="00255F91">
              <w:rPr>
                <w:rFonts w:ascii="Arial" w:hAnsi="Arial" w:cs="Arial"/>
                <w:noProof/>
                <w:sz w:val="20"/>
                <w:szCs w:val="20"/>
                <w:lang w:val="fr-CA" w:eastAsia="fr-CA" w:bidi="ar-SA"/>
              </w:rPr>
              <w:t>s’appliquer.</w:t>
            </w:r>
          </w:p>
          <w:p w:rsidR="00157EEA" w:rsidRPr="008C5DF4" w:rsidRDefault="00463C96" w:rsidP="00E4197D">
            <w:pPr>
              <w:tabs>
                <w:tab w:val="left" w:pos="317"/>
                <w:tab w:val="left" w:pos="993"/>
              </w:tabs>
              <w:jc w:val="center"/>
              <w:rPr>
                <w:rFonts w:ascii="Arial" w:hAnsi="Arial" w:cs="Arial"/>
                <w:smallCaps/>
                <w:lang w:val="fr-CA"/>
              </w:rPr>
            </w:pPr>
            <w:r w:rsidRPr="000E24F4">
              <w:rPr>
                <w:rFonts w:ascii="Arial" w:hAnsi="Arial" w:cs="Arial"/>
                <w:b/>
                <w:smallCaps/>
                <w:noProof/>
                <w:lang w:eastAsia="fr-CA" w:bidi="ar-SA"/>
              </w:rPr>
              <w:drawing>
                <wp:inline distT="0" distB="0" distL="0" distR="0" wp14:anchorId="51CEF306" wp14:editId="0B4E15C8">
                  <wp:extent cx="586597" cy="373955"/>
                  <wp:effectExtent l="0" t="0" r="0" b="0"/>
                  <wp:docPr id="9" name="il_fi" descr="http://www.maisonnordique.com/images/stories/schl-cmhc-societe-canadienne-hypotheques-et-de-logement-maisonnordique-maison-nordique-maisons-neuves-prefabriquees-usinees-abitibi-temiscaming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isonnordique.com/images/stories/schl-cmhc-societe-canadienne-hypotheques-et-de-logement-maisonnordique-maison-nordique-maisons-neuves-prefabriquees-usinees-abitibi-temiscaming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00" cy="37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57EEA" w:rsidRPr="008C5DF4">
              <w:rPr>
                <w:rFonts w:ascii="Arial" w:hAnsi="Arial" w:cs="Arial"/>
                <w:b/>
                <w:smallCaps/>
                <w:noProof/>
                <w:lang w:eastAsia="fr-CA" w:bidi="ar-SA"/>
              </w:rPr>
              <w:drawing>
                <wp:inline distT="0" distB="0" distL="0" distR="0" wp14:anchorId="4DA66303" wp14:editId="03313D44">
                  <wp:extent cx="1483743" cy="537480"/>
                  <wp:effectExtent l="0" t="0" r="0" b="0"/>
                  <wp:docPr id="7" name="il_fi" descr="http://ville.montreal.qc.ca/pls/portal/docs/page/habiter_v2_fr/media/images/public/logo_sh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ville.montreal.qc.ca/pls/portal/docs/page/habiter_v2_fr/media/images/public/logo_sh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089" cy="54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1492" w:rsidRPr="008C5DF4">
              <w:rPr>
                <w:rFonts w:ascii="Arial" w:hAnsi="Arial" w:cs="Arial"/>
                <w:b/>
                <w:smallCaps/>
                <w:noProof/>
                <w:lang w:eastAsia="fr-CA" w:bidi="ar-SA"/>
              </w:rPr>
              <w:drawing>
                <wp:inline distT="0" distB="0" distL="0" distR="0" wp14:anchorId="1307FEA5" wp14:editId="34C0C87A">
                  <wp:extent cx="723014" cy="560648"/>
                  <wp:effectExtent l="0" t="0" r="0" b="0"/>
                  <wp:docPr id="8" name="Image 2" descr="MRC_Haute-Gaspes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C_Haute-Gaspesie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106" cy="575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15AC" w:rsidRDefault="007015AC"/>
    <w:p w:rsidR="007015AC" w:rsidRDefault="007015AC" w:rsidP="00637732">
      <w:pPr>
        <w:spacing w:after="200" w:line="276" w:lineRule="auto"/>
      </w:pPr>
    </w:p>
    <w:sectPr w:rsidR="007015AC" w:rsidSect="00CC68EC">
      <w:pgSz w:w="12240" w:h="20160" w:code="5"/>
      <w:pgMar w:top="284" w:right="720" w:bottom="284" w:left="720" w:header="1361" w:footer="85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6B" w:rsidRDefault="0089566B" w:rsidP="00A50B23">
      <w:r>
        <w:separator/>
      </w:r>
    </w:p>
  </w:endnote>
  <w:endnote w:type="continuationSeparator" w:id="0">
    <w:p w:rsidR="0089566B" w:rsidRDefault="0089566B" w:rsidP="00A5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6B" w:rsidRDefault="0089566B" w:rsidP="00A50B23">
      <w:r>
        <w:separator/>
      </w:r>
    </w:p>
  </w:footnote>
  <w:footnote w:type="continuationSeparator" w:id="0">
    <w:p w:rsidR="0089566B" w:rsidRDefault="0089566B" w:rsidP="00A50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732"/>
    <w:multiLevelType w:val="hybridMultilevel"/>
    <w:tmpl w:val="A072C66E"/>
    <w:lvl w:ilvl="0" w:tplc="2B1296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A7A92"/>
    <w:multiLevelType w:val="hybridMultilevel"/>
    <w:tmpl w:val="118EDFA8"/>
    <w:lvl w:ilvl="0" w:tplc="2B129648">
      <w:start w:val="1"/>
      <w:numFmt w:val="bullet"/>
      <w:lvlText w:val=""/>
      <w:lvlJc w:val="left"/>
      <w:pPr>
        <w:ind w:left="101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">
    <w:nsid w:val="31554349"/>
    <w:multiLevelType w:val="hybridMultilevel"/>
    <w:tmpl w:val="F00EDA4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20828"/>
    <w:multiLevelType w:val="hybridMultilevel"/>
    <w:tmpl w:val="0A46790A"/>
    <w:lvl w:ilvl="0" w:tplc="2B1296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5732C"/>
    <w:multiLevelType w:val="hybridMultilevel"/>
    <w:tmpl w:val="50DC5F1A"/>
    <w:lvl w:ilvl="0" w:tplc="2B129648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DC90BF4"/>
    <w:multiLevelType w:val="hybridMultilevel"/>
    <w:tmpl w:val="8AB26650"/>
    <w:lvl w:ilvl="0" w:tplc="2B1296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5235E"/>
    <w:multiLevelType w:val="hybridMultilevel"/>
    <w:tmpl w:val="21AC4588"/>
    <w:lvl w:ilvl="0" w:tplc="2B12964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2C68DD"/>
    <w:multiLevelType w:val="hybridMultilevel"/>
    <w:tmpl w:val="6682EAB8"/>
    <w:lvl w:ilvl="0" w:tplc="2B1296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F7ABE"/>
    <w:multiLevelType w:val="hybridMultilevel"/>
    <w:tmpl w:val="203E72C2"/>
    <w:lvl w:ilvl="0" w:tplc="2B129648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9">
    <w:nsid w:val="50FA4E90"/>
    <w:multiLevelType w:val="hybridMultilevel"/>
    <w:tmpl w:val="6DD877E0"/>
    <w:lvl w:ilvl="0" w:tplc="2B1296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A5E07"/>
    <w:multiLevelType w:val="hybridMultilevel"/>
    <w:tmpl w:val="014E76B6"/>
    <w:lvl w:ilvl="0" w:tplc="2B1296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4646D"/>
    <w:multiLevelType w:val="hybridMultilevel"/>
    <w:tmpl w:val="D3642452"/>
    <w:lvl w:ilvl="0" w:tplc="2B1296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038FC"/>
    <w:multiLevelType w:val="hybridMultilevel"/>
    <w:tmpl w:val="D15C2B58"/>
    <w:lvl w:ilvl="0" w:tplc="2B1296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550E1"/>
    <w:multiLevelType w:val="hybridMultilevel"/>
    <w:tmpl w:val="06B6F66A"/>
    <w:lvl w:ilvl="0" w:tplc="2B1296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12"/>
  </w:num>
  <w:num w:numId="9">
    <w:abstractNumId w:val="2"/>
  </w:num>
  <w:num w:numId="10">
    <w:abstractNumId w:val="13"/>
  </w:num>
  <w:num w:numId="11">
    <w:abstractNumId w:val="0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E0"/>
    <w:rsid w:val="000179DE"/>
    <w:rsid w:val="0004020D"/>
    <w:rsid w:val="00041F1A"/>
    <w:rsid w:val="0006607C"/>
    <w:rsid w:val="00076576"/>
    <w:rsid w:val="000A0E00"/>
    <w:rsid w:val="000A2813"/>
    <w:rsid w:val="000A5C57"/>
    <w:rsid w:val="000A6B4C"/>
    <w:rsid w:val="000C36F0"/>
    <w:rsid w:val="000C620B"/>
    <w:rsid w:val="000C79FE"/>
    <w:rsid w:val="000E24F4"/>
    <w:rsid w:val="00112856"/>
    <w:rsid w:val="00124278"/>
    <w:rsid w:val="001262CD"/>
    <w:rsid w:val="00151CF7"/>
    <w:rsid w:val="001556A8"/>
    <w:rsid w:val="00155CD0"/>
    <w:rsid w:val="00157EEA"/>
    <w:rsid w:val="00163C3F"/>
    <w:rsid w:val="001804EF"/>
    <w:rsid w:val="00190A7C"/>
    <w:rsid w:val="00191C7B"/>
    <w:rsid w:val="001961D1"/>
    <w:rsid w:val="001961EB"/>
    <w:rsid w:val="001A4A73"/>
    <w:rsid w:val="001D590C"/>
    <w:rsid w:val="00202965"/>
    <w:rsid w:val="00235161"/>
    <w:rsid w:val="00237E90"/>
    <w:rsid w:val="00253C7E"/>
    <w:rsid w:val="00255F91"/>
    <w:rsid w:val="0026772E"/>
    <w:rsid w:val="00281EF8"/>
    <w:rsid w:val="00283C7C"/>
    <w:rsid w:val="00290C3D"/>
    <w:rsid w:val="00292AD7"/>
    <w:rsid w:val="002A5A29"/>
    <w:rsid w:val="002A625E"/>
    <w:rsid w:val="002B4744"/>
    <w:rsid w:val="002E07CC"/>
    <w:rsid w:val="00310A81"/>
    <w:rsid w:val="003259AA"/>
    <w:rsid w:val="00332F66"/>
    <w:rsid w:val="00354335"/>
    <w:rsid w:val="003B5A6F"/>
    <w:rsid w:val="003C7855"/>
    <w:rsid w:val="003E32AD"/>
    <w:rsid w:val="00415206"/>
    <w:rsid w:val="004349E5"/>
    <w:rsid w:val="00463C96"/>
    <w:rsid w:val="00464B4F"/>
    <w:rsid w:val="0046734E"/>
    <w:rsid w:val="00470EAA"/>
    <w:rsid w:val="00471B80"/>
    <w:rsid w:val="004765BF"/>
    <w:rsid w:val="004C0134"/>
    <w:rsid w:val="004C6247"/>
    <w:rsid w:val="004C7349"/>
    <w:rsid w:val="00506F51"/>
    <w:rsid w:val="005125AB"/>
    <w:rsid w:val="00543033"/>
    <w:rsid w:val="00566974"/>
    <w:rsid w:val="00573F67"/>
    <w:rsid w:val="00591F83"/>
    <w:rsid w:val="005A258F"/>
    <w:rsid w:val="005A58DF"/>
    <w:rsid w:val="005F431A"/>
    <w:rsid w:val="006256AD"/>
    <w:rsid w:val="00637732"/>
    <w:rsid w:val="00645410"/>
    <w:rsid w:val="00646BE9"/>
    <w:rsid w:val="00650023"/>
    <w:rsid w:val="00666988"/>
    <w:rsid w:val="00673AAF"/>
    <w:rsid w:val="00675F47"/>
    <w:rsid w:val="00681CD9"/>
    <w:rsid w:val="0068415B"/>
    <w:rsid w:val="006A2C23"/>
    <w:rsid w:val="006E7D75"/>
    <w:rsid w:val="007015AC"/>
    <w:rsid w:val="007325D5"/>
    <w:rsid w:val="00741492"/>
    <w:rsid w:val="00751FA7"/>
    <w:rsid w:val="0075409C"/>
    <w:rsid w:val="007B0C51"/>
    <w:rsid w:val="007B1D35"/>
    <w:rsid w:val="007B5826"/>
    <w:rsid w:val="007B79C8"/>
    <w:rsid w:val="007C3BC9"/>
    <w:rsid w:val="007D1E99"/>
    <w:rsid w:val="007F393B"/>
    <w:rsid w:val="00802D63"/>
    <w:rsid w:val="00816616"/>
    <w:rsid w:val="00824E43"/>
    <w:rsid w:val="00830FCF"/>
    <w:rsid w:val="00834EC0"/>
    <w:rsid w:val="00837E88"/>
    <w:rsid w:val="00842811"/>
    <w:rsid w:val="00846396"/>
    <w:rsid w:val="0086387B"/>
    <w:rsid w:val="0089566B"/>
    <w:rsid w:val="008B4E10"/>
    <w:rsid w:val="008C2982"/>
    <w:rsid w:val="008C5DF4"/>
    <w:rsid w:val="008C64E0"/>
    <w:rsid w:val="008D3C7A"/>
    <w:rsid w:val="008F4ABD"/>
    <w:rsid w:val="0090248E"/>
    <w:rsid w:val="00922CD2"/>
    <w:rsid w:val="00951D18"/>
    <w:rsid w:val="009539CC"/>
    <w:rsid w:val="00954E97"/>
    <w:rsid w:val="00955876"/>
    <w:rsid w:val="0098017C"/>
    <w:rsid w:val="009A2FAA"/>
    <w:rsid w:val="009C78F6"/>
    <w:rsid w:val="00A04FEA"/>
    <w:rsid w:val="00A11743"/>
    <w:rsid w:val="00A210F8"/>
    <w:rsid w:val="00A436AB"/>
    <w:rsid w:val="00A50B23"/>
    <w:rsid w:val="00A9213C"/>
    <w:rsid w:val="00A9338D"/>
    <w:rsid w:val="00AB5411"/>
    <w:rsid w:val="00AB541B"/>
    <w:rsid w:val="00AB7C05"/>
    <w:rsid w:val="00B25967"/>
    <w:rsid w:val="00B26EE7"/>
    <w:rsid w:val="00B568F6"/>
    <w:rsid w:val="00B658CA"/>
    <w:rsid w:val="00B748F1"/>
    <w:rsid w:val="00BA0406"/>
    <w:rsid w:val="00BB226E"/>
    <w:rsid w:val="00BC0E2A"/>
    <w:rsid w:val="00C348C5"/>
    <w:rsid w:val="00C421A3"/>
    <w:rsid w:val="00C74959"/>
    <w:rsid w:val="00C8209D"/>
    <w:rsid w:val="00C93C42"/>
    <w:rsid w:val="00CB6AC8"/>
    <w:rsid w:val="00CC2A1A"/>
    <w:rsid w:val="00CC3F6A"/>
    <w:rsid w:val="00CC68EC"/>
    <w:rsid w:val="00CD19A0"/>
    <w:rsid w:val="00CD55F1"/>
    <w:rsid w:val="00D027B0"/>
    <w:rsid w:val="00D04A84"/>
    <w:rsid w:val="00D07707"/>
    <w:rsid w:val="00D07830"/>
    <w:rsid w:val="00D3150D"/>
    <w:rsid w:val="00D4795D"/>
    <w:rsid w:val="00D61D3A"/>
    <w:rsid w:val="00D8369F"/>
    <w:rsid w:val="00D905F0"/>
    <w:rsid w:val="00DA37AD"/>
    <w:rsid w:val="00DE40B9"/>
    <w:rsid w:val="00DF2244"/>
    <w:rsid w:val="00DF3068"/>
    <w:rsid w:val="00E04F8C"/>
    <w:rsid w:val="00E14E74"/>
    <w:rsid w:val="00E4197D"/>
    <w:rsid w:val="00E6385C"/>
    <w:rsid w:val="00E9271C"/>
    <w:rsid w:val="00F10D1B"/>
    <w:rsid w:val="00F4054F"/>
    <w:rsid w:val="00F43640"/>
    <w:rsid w:val="00F535CF"/>
    <w:rsid w:val="00F53791"/>
    <w:rsid w:val="00F561F2"/>
    <w:rsid w:val="00F854AA"/>
    <w:rsid w:val="00F9456F"/>
    <w:rsid w:val="00FB60E6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E0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150D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64E0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C64E0"/>
    <w:rPr>
      <w:strike w:val="0"/>
      <w:dstrike w:val="0"/>
      <w:color w:val="000099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4E0"/>
    <w:rPr>
      <w:rFonts w:ascii="Tahoma" w:eastAsiaTheme="minorEastAsia" w:hAnsi="Tahoma" w:cs="Tahoma"/>
      <w:sz w:val="16"/>
      <w:szCs w:val="16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A50B2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B23"/>
    <w:rPr>
      <w:rFonts w:eastAsiaTheme="minorEastAsia" w:cs="Times New Roman"/>
      <w:sz w:val="24"/>
      <w:szCs w:val="24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A50B2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B23"/>
    <w:rPr>
      <w:rFonts w:eastAsiaTheme="minorEastAsia" w:cs="Times New Roman"/>
      <w:sz w:val="24"/>
      <w:szCs w:val="24"/>
      <w:lang w:bidi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332F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E0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150D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64E0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C64E0"/>
    <w:rPr>
      <w:strike w:val="0"/>
      <w:dstrike w:val="0"/>
      <w:color w:val="000099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4E0"/>
    <w:rPr>
      <w:rFonts w:ascii="Tahoma" w:eastAsiaTheme="minorEastAsia" w:hAnsi="Tahoma" w:cs="Tahoma"/>
      <w:sz w:val="16"/>
      <w:szCs w:val="16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A50B2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B23"/>
    <w:rPr>
      <w:rFonts w:eastAsiaTheme="minorEastAsia" w:cs="Times New Roman"/>
      <w:sz w:val="24"/>
      <w:szCs w:val="24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A50B2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B23"/>
    <w:rPr>
      <w:rFonts w:eastAsiaTheme="minorEastAsia" w:cs="Times New Roman"/>
      <w:sz w:val="24"/>
      <w:szCs w:val="24"/>
      <w:lang w:bidi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332F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abitation.gouv.qc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rc.haute-gaspesie@globetrotter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autegaspesie.com/fr/aide-a-la-renovation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04BF-EC24-4B0D-A77F-EED834A8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carole</cp:lastModifiedBy>
  <cp:revision>2</cp:revision>
  <cp:lastPrinted>2018-06-13T15:17:00Z</cp:lastPrinted>
  <dcterms:created xsi:type="dcterms:W3CDTF">2018-06-28T14:00:00Z</dcterms:created>
  <dcterms:modified xsi:type="dcterms:W3CDTF">2018-06-28T14:00:00Z</dcterms:modified>
</cp:coreProperties>
</file>